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3B15" w:rsidRDefault="00CA3B15" w:rsidP="00CA3B15">
      <w:pPr>
        <w:pStyle w:val="Alcm2"/>
        <w:numPr>
          <w:ilvl w:val="0"/>
          <w:numId w:val="0"/>
        </w:numPr>
        <w:tabs>
          <w:tab w:val="left" w:pos="708"/>
        </w:tabs>
        <w:ind w:left="989" w:hanging="705"/>
        <w:rPr>
          <w:rFonts w:asciiTheme="minorHAnsi" w:eastAsia="Arial" w:hAnsiTheme="minorHAnsi" w:cstheme="minorHAnsi"/>
          <w:sz w:val="24"/>
          <w:szCs w:val="24"/>
        </w:rPr>
      </w:pPr>
      <w:bookmarkStart w:id="0" w:name="_Toc178179257"/>
    </w:p>
    <w:p w:rsidR="00CA3B15" w:rsidRDefault="00CA3B15" w:rsidP="00CA3B15">
      <w:pPr>
        <w:pStyle w:val="Alcm2"/>
        <w:numPr>
          <w:ilvl w:val="0"/>
          <w:numId w:val="0"/>
        </w:numPr>
        <w:tabs>
          <w:tab w:val="left" w:pos="708"/>
        </w:tabs>
        <w:ind w:left="989" w:hanging="705"/>
        <w:rPr>
          <w:rFonts w:asciiTheme="minorHAnsi" w:eastAsia="Arial" w:hAnsiTheme="minorHAnsi" w:cstheme="minorHAnsi"/>
          <w:sz w:val="24"/>
          <w:szCs w:val="24"/>
        </w:rPr>
      </w:pPr>
    </w:p>
    <w:p w:rsidR="00012BDA" w:rsidRPr="00CA3B15" w:rsidRDefault="00012BDA" w:rsidP="00CA3B15">
      <w:pPr>
        <w:pStyle w:val="Alcm2"/>
        <w:numPr>
          <w:ilvl w:val="0"/>
          <w:numId w:val="0"/>
        </w:numPr>
        <w:tabs>
          <w:tab w:val="left" w:pos="708"/>
        </w:tabs>
        <w:rPr>
          <w:rFonts w:asciiTheme="minorHAnsi" w:eastAsia="Arial" w:hAnsiTheme="minorHAnsi" w:cstheme="minorHAnsi"/>
          <w:sz w:val="24"/>
          <w:szCs w:val="24"/>
        </w:rPr>
      </w:pPr>
      <w:r w:rsidRPr="00CA3B15">
        <w:rPr>
          <w:rFonts w:asciiTheme="minorHAnsi" w:eastAsia="Arial" w:hAnsiTheme="minorHAnsi" w:cstheme="minorHAnsi"/>
          <w:sz w:val="24"/>
          <w:szCs w:val="24"/>
        </w:rPr>
        <w:t>Határidők számítása</w:t>
      </w:r>
      <w:bookmarkStart w:id="1" w:name="_GoBack"/>
      <w:bookmarkEnd w:id="0"/>
      <w:bookmarkEnd w:id="1"/>
    </w:p>
    <w:p w:rsidR="00E700FE" w:rsidRDefault="00E700FE" w:rsidP="00CA3B15">
      <w:pPr>
        <w:widowControl/>
        <w:suppressAutoHyphens w:val="0"/>
        <w:overflowPunct/>
        <w:spacing w:after="160"/>
        <w:jc w:val="both"/>
        <w:rPr>
          <w:rFonts w:asciiTheme="minorHAnsi" w:eastAsiaTheme="minorHAnsi" w:hAnsiTheme="minorHAnsi" w:cstheme="minorHAnsi"/>
          <w:szCs w:val="24"/>
          <w:lang w:eastAsia="en-US"/>
        </w:rPr>
      </w:pPr>
    </w:p>
    <w:p w:rsidR="00012BDA" w:rsidRPr="00CA3B15" w:rsidRDefault="00012BDA" w:rsidP="00CA3B15">
      <w:pPr>
        <w:widowControl/>
        <w:suppressAutoHyphens w:val="0"/>
        <w:overflowPunct/>
        <w:spacing w:after="160"/>
        <w:jc w:val="both"/>
        <w:rPr>
          <w:rFonts w:asciiTheme="minorHAnsi" w:eastAsiaTheme="minorHAnsi" w:hAnsiTheme="minorHAnsi" w:cstheme="minorHAnsi"/>
          <w:szCs w:val="24"/>
        </w:rPr>
      </w:pPr>
      <w:r w:rsidRPr="00CA3B15">
        <w:rPr>
          <w:rFonts w:asciiTheme="minorHAnsi" w:eastAsiaTheme="minorHAnsi" w:hAnsiTheme="minorHAnsi" w:cstheme="minorHAnsi"/>
          <w:szCs w:val="24"/>
          <w:lang w:eastAsia="en-US"/>
        </w:rPr>
        <w:t>A Szerződésben meghatározott határidők tekintetében a napokban vagy munkanapokban megállapított határidőbe a kezdőnap nem számít bele. Kezdőnap az a nap, amelyre a határidő megkezdésére okot adó cselekmény vagy egyéb körülmény esik.</w:t>
      </w:r>
    </w:p>
    <w:p w:rsidR="00012BDA" w:rsidRPr="00CA3B15" w:rsidRDefault="00012BDA" w:rsidP="00CA3B15">
      <w:pPr>
        <w:widowControl/>
        <w:suppressAutoHyphens w:val="0"/>
        <w:overflowPunct/>
        <w:spacing w:after="160"/>
        <w:jc w:val="both"/>
        <w:rPr>
          <w:rFonts w:asciiTheme="minorHAnsi" w:eastAsiaTheme="minorHAnsi" w:hAnsiTheme="minorHAnsi" w:cstheme="minorHAnsi"/>
          <w:szCs w:val="24"/>
          <w:lang w:eastAsia="en-US"/>
        </w:rPr>
      </w:pPr>
      <w:r w:rsidRPr="00CA3B15">
        <w:rPr>
          <w:rFonts w:asciiTheme="minorHAnsi" w:eastAsiaTheme="minorHAnsi" w:hAnsiTheme="minorHAnsi" w:cstheme="minorHAnsi"/>
          <w:szCs w:val="24"/>
          <w:lang w:eastAsia="en-US"/>
        </w:rPr>
        <w:t>A hónapokban vagy években megállapított határidő azon a napon jár le, amely számánál fogva a kezdőnapnak megfelel; ha ez a nap a lejárat hónapjában hiányzik, a hónap utolsó napján.</w:t>
      </w:r>
    </w:p>
    <w:p w:rsidR="00012BDA" w:rsidRPr="00CA3B15" w:rsidRDefault="00012BDA" w:rsidP="00CA3B15">
      <w:pPr>
        <w:widowControl/>
        <w:suppressAutoHyphens w:val="0"/>
        <w:overflowPunct/>
        <w:spacing w:after="160"/>
        <w:jc w:val="both"/>
        <w:rPr>
          <w:rFonts w:asciiTheme="minorHAnsi" w:eastAsiaTheme="minorHAnsi" w:hAnsiTheme="minorHAnsi" w:cstheme="minorHAnsi"/>
          <w:szCs w:val="24"/>
          <w:lang w:eastAsia="en-US"/>
        </w:rPr>
      </w:pPr>
      <w:r w:rsidRPr="00CA3B15">
        <w:rPr>
          <w:rFonts w:asciiTheme="minorHAnsi" w:eastAsiaTheme="minorEastAsia" w:hAnsiTheme="minorHAnsi" w:cstheme="minorHAnsi"/>
          <w:szCs w:val="24"/>
          <w:lang w:eastAsia="en-US"/>
        </w:rPr>
        <w:t>A „nap”</w:t>
      </w:r>
      <w:r w:rsidRPr="00CA3B15">
        <w:rPr>
          <w:rFonts w:asciiTheme="minorHAnsi" w:hAnsiTheme="minorHAnsi" w:cstheme="minorHAnsi"/>
          <w:szCs w:val="24"/>
        </w:rPr>
        <w:t xml:space="preserve"> jelenti a naptári nap 0:00 órától 24:00 óráig tartó időtartamát, kivéve, ha a Szerződés kifejezetten másként rendelkezik. </w:t>
      </w:r>
      <w:r w:rsidRPr="00CA3B15">
        <w:rPr>
          <w:rFonts w:asciiTheme="minorHAnsi" w:eastAsiaTheme="minorHAnsi" w:hAnsiTheme="minorHAnsi" w:cstheme="minorHAnsi"/>
          <w:szCs w:val="24"/>
          <w:lang w:eastAsia="en-US"/>
        </w:rPr>
        <w:t>Ha a határidő utolsó napja munkaszüneti napra esik, a határidő csak az ezt követő legközelebbi munkanapon jár le.</w:t>
      </w:r>
    </w:p>
    <w:p w:rsidR="00917CD6" w:rsidRPr="00012BDA" w:rsidRDefault="00917CD6">
      <w:pPr>
        <w:rPr>
          <w:rFonts w:asciiTheme="minorHAnsi" w:hAnsiTheme="minorHAnsi" w:cstheme="minorHAnsi"/>
          <w:szCs w:val="24"/>
        </w:rPr>
      </w:pPr>
    </w:p>
    <w:sectPr w:rsidR="00917CD6" w:rsidRPr="00012B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2A9" w:rsidRDefault="00C052A9" w:rsidP="00CA3B15">
      <w:r>
        <w:separator/>
      </w:r>
    </w:p>
  </w:endnote>
  <w:endnote w:type="continuationSeparator" w:id="0">
    <w:p w:rsidR="00C052A9" w:rsidRDefault="00C052A9" w:rsidP="00CA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2A9" w:rsidRDefault="00C052A9" w:rsidP="00CA3B15">
      <w:r>
        <w:separator/>
      </w:r>
    </w:p>
  </w:footnote>
  <w:footnote w:type="continuationSeparator" w:id="0">
    <w:p w:rsidR="00C052A9" w:rsidRDefault="00C052A9" w:rsidP="00CA3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B15" w:rsidRDefault="00CA3B15" w:rsidP="00CA3B15">
    <w:pPr>
      <w:pStyle w:val="lfej"/>
      <w:rPr>
        <w:rFonts w:asciiTheme="minorHAnsi" w:hAnsiTheme="minorHAnsi" w:cstheme="minorHAnsi"/>
        <w:sz w:val="22"/>
        <w:szCs w:val="22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asciiTheme="minorHAnsi" w:hAnsiTheme="minorHAnsi" w:cstheme="minorHAnsi"/>
        <w:sz w:val="22"/>
        <w:szCs w:val="22"/>
      </w:rPr>
      <w:t>Melléklet</w:t>
    </w:r>
    <w:r>
      <w:rPr>
        <w:rFonts w:asciiTheme="minorHAnsi" w:hAnsiTheme="minorHAnsi" w:cstheme="minorHAnsi"/>
        <w:sz w:val="22"/>
        <w:szCs w:val="22"/>
      </w:rPr>
      <w:t xml:space="preserve"> </w:t>
    </w:r>
  </w:p>
  <w:p w:rsidR="00CA3B15" w:rsidRDefault="00CA3B15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                  </w:t>
    </w:r>
  </w:p>
  <w:p w:rsidR="00F60EB8" w:rsidRDefault="00F60EB8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>ÁLTALÁNOS RENDELKEZÉSEK</w:t>
    </w:r>
  </w:p>
  <w:p w:rsidR="00F60EB8" w:rsidRDefault="00F60EB8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CA3B15" w:rsidRDefault="00F60EB8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sz w:val="22"/>
        <w:szCs w:val="22"/>
      </w:rPr>
      <w:t xml:space="preserve">Határidők számítása </w:t>
    </w:r>
  </w:p>
  <w:p w:rsidR="00F60EB8" w:rsidRDefault="00F60EB8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F60EB8" w:rsidRDefault="00F60EB8" w:rsidP="00CA3B15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CA3B15" w:rsidRDefault="00CA3B15" w:rsidP="00CA3B15">
    <w:pPr>
      <w:pStyle w:val="lfej"/>
      <w:jc w:val="right"/>
    </w:pPr>
    <w:r>
      <w:rPr>
        <w:rFonts w:asciiTheme="minorHAnsi" w:hAnsiTheme="minorHAnsi" w:cstheme="minorHAnsi"/>
        <w:sz w:val="22"/>
        <w:szCs w:val="22"/>
      </w:rPr>
      <w:t xml:space="preserve">KIVITELEZÉSI SZERZŐDÉS </w:t>
    </w:r>
  </w:p>
  <w:p w:rsidR="00CA3B15" w:rsidRDefault="00CA3B1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989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DA"/>
    <w:rsid w:val="00012BDA"/>
    <w:rsid w:val="002A03F1"/>
    <w:rsid w:val="00917CD6"/>
    <w:rsid w:val="00C052A9"/>
    <w:rsid w:val="00CA3B15"/>
    <w:rsid w:val="00E700FE"/>
    <w:rsid w:val="00F6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2B17"/>
  <w15:chartTrackingRefBased/>
  <w15:docId w15:val="{DB369D8F-BFD9-4448-8C60-E93E911F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12BDA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12B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012BDA"/>
    <w:pPr>
      <w:keepLines w:val="0"/>
      <w:widowControl/>
      <w:numPr>
        <w:numId w:val="1"/>
      </w:numPr>
      <w:tabs>
        <w:tab w:val="num" w:pos="360"/>
      </w:tabs>
      <w:suppressAutoHyphens w:val="0"/>
      <w:overflowPunct/>
      <w:autoSpaceDE/>
      <w:autoSpaceDN/>
      <w:adjustRightInd/>
      <w:spacing w:before="360" w:after="160"/>
      <w:ind w:left="0" w:firstLine="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012BDA"/>
    <w:pPr>
      <w:keepNext w:val="0"/>
      <w:numPr>
        <w:ilvl w:val="1"/>
      </w:numPr>
      <w:tabs>
        <w:tab w:val="num" w:pos="360"/>
      </w:tabs>
      <w:spacing w:before="240"/>
    </w:pPr>
    <w:rPr>
      <w:b w:val="0"/>
    </w:rPr>
  </w:style>
  <w:style w:type="paragraph" w:customStyle="1" w:styleId="Lista3szint">
    <w:name w:val="Lista 3 szint"/>
    <w:basedOn w:val="Lista2szint"/>
    <w:qFormat/>
    <w:rsid w:val="00012BDA"/>
    <w:pPr>
      <w:numPr>
        <w:ilvl w:val="2"/>
      </w:numPr>
      <w:tabs>
        <w:tab w:val="num" w:pos="360"/>
      </w:tabs>
    </w:pPr>
  </w:style>
  <w:style w:type="paragraph" w:customStyle="1" w:styleId="lista4szint">
    <w:name w:val="lista 4 szint"/>
    <w:basedOn w:val="Lista3szint"/>
    <w:qFormat/>
    <w:rsid w:val="00012BDA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012BDA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012BDA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012BD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A3B1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A3B1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A3B1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A3B1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4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5</cp:revision>
  <dcterms:created xsi:type="dcterms:W3CDTF">2024-12-07T14:02:00Z</dcterms:created>
  <dcterms:modified xsi:type="dcterms:W3CDTF">2024-12-19T08:57:00Z</dcterms:modified>
</cp:coreProperties>
</file>