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A22" w:rsidRPr="00996A4F" w:rsidRDefault="008C7A22" w:rsidP="00996A4F">
      <w:pPr>
        <w:pStyle w:val="Alcm2"/>
        <w:numPr>
          <w:ilvl w:val="0"/>
          <w:numId w:val="0"/>
        </w:numPr>
        <w:rPr>
          <w:rFonts w:asciiTheme="minorHAnsi" w:hAnsiTheme="minorHAnsi" w:cstheme="minorHAnsi"/>
          <w:sz w:val="24"/>
          <w:szCs w:val="24"/>
        </w:rPr>
      </w:pPr>
      <w:bookmarkStart w:id="0" w:name="_Toc473712916"/>
      <w:bookmarkStart w:id="1" w:name="_Toc24358291"/>
      <w:bookmarkStart w:id="2" w:name="_Toc178179326"/>
      <w:r w:rsidRPr="00996A4F">
        <w:rPr>
          <w:rFonts w:asciiTheme="minorHAnsi" w:hAnsiTheme="minorHAnsi" w:cstheme="minorHAnsi"/>
          <w:sz w:val="24"/>
          <w:szCs w:val="24"/>
        </w:rPr>
        <w:t>Közvilágítás, térvilágítás kiépítése</w:t>
      </w:r>
      <w:bookmarkEnd w:id="0"/>
      <w:bookmarkEnd w:id="1"/>
      <w:bookmarkEnd w:id="2"/>
    </w:p>
    <w:p w:rsidR="00996A4F" w:rsidRPr="00996A4F" w:rsidRDefault="008C7A22" w:rsidP="0054301F">
      <w:pPr>
        <w:pStyle w:val="Lista3szint"/>
        <w:numPr>
          <w:ilvl w:val="0"/>
          <w:numId w:val="4"/>
        </w:numPr>
        <w:rPr>
          <w:rFonts w:asciiTheme="minorHAnsi" w:hAnsiTheme="minorHAnsi" w:cstheme="minorHAnsi"/>
          <w:sz w:val="24"/>
          <w:szCs w:val="24"/>
        </w:rPr>
      </w:pPr>
      <w:bookmarkStart w:id="3" w:name="_Toc473712917"/>
      <w:r w:rsidRPr="00996A4F">
        <w:rPr>
          <w:rFonts w:asciiTheme="minorHAnsi" w:hAnsiTheme="minorHAnsi" w:cstheme="minorHAnsi"/>
          <w:sz w:val="24"/>
          <w:szCs w:val="24"/>
        </w:rPr>
        <w:t xml:space="preserve">A Vállalkozó feladata a közvilágítás aktív és passzív elemei vonatkozásában a tulajdonos, az üzemeltető, illetve az üzemeltetéssel kapcsolatos költségviselő személyének tisztázása és </w:t>
      </w:r>
      <w:bookmarkStart w:id="4" w:name="_Toc473712918"/>
      <w:bookmarkEnd w:id="3"/>
      <w:r w:rsidRPr="00996A4F">
        <w:rPr>
          <w:rFonts w:asciiTheme="minorHAnsi" w:hAnsiTheme="minorHAnsi" w:cstheme="minorHAnsi"/>
          <w:sz w:val="24"/>
          <w:szCs w:val="24"/>
        </w:rPr>
        <w:t>a közvilágítási eszközöknek, beleértve az aktív és passzív elemeknek a tulajdonba, illetve üzemeltetésbe vételére vonatkozóan a Vállalkozó köteles beszerezni a későbbi tulajdonos, üzemeltető nyilatkozatait legkésőbb a (Rész) Műszaki Átadás-átvételi Eljárás megkezdéséig - Rész Műszaki Átadás – átvételi Eljárás esetén az adott Építési Szakaszra, Mérföldkőre vagy önállóan üzemeltethető Létesítményre, Építményre vonatkozó Rész Műszaki Átadás-átvételi Eljárás megkezdéséig.</w:t>
      </w:r>
      <w:bookmarkStart w:id="5" w:name="_GoBack"/>
      <w:bookmarkEnd w:id="4"/>
      <w:bookmarkEnd w:id="5"/>
    </w:p>
    <w:p w:rsidR="008C7A22" w:rsidRPr="00996A4F" w:rsidRDefault="008C7A22" w:rsidP="0054301F">
      <w:pPr>
        <w:pStyle w:val="Lista3szint"/>
        <w:numPr>
          <w:ilvl w:val="0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996A4F">
        <w:rPr>
          <w:rFonts w:asciiTheme="minorHAnsi" w:hAnsiTheme="minorHAnsi" w:cstheme="minorHAnsi"/>
          <w:sz w:val="24"/>
          <w:szCs w:val="24"/>
        </w:rPr>
        <w:t xml:space="preserve">A Megrendelő - a Vállalkozó kérésére - egyedi intézkedésével felmentést adhat </w:t>
      </w:r>
      <w:r w:rsidR="0054301F" w:rsidRPr="0054301F">
        <w:rPr>
          <w:rFonts w:asciiTheme="minorHAnsi" w:hAnsiTheme="minorHAnsi" w:cstheme="minorHAnsi"/>
          <w:sz w:val="24"/>
          <w:szCs w:val="24"/>
        </w:rPr>
        <w:t xml:space="preserve">az 1. </w:t>
      </w:r>
      <w:r w:rsidRPr="00996A4F">
        <w:rPr>
          <w:rFonts w:asciiTheme="minorHAnsi" w:hAnsiTheme="minorHAnsi" w:cstheme="minorHAnsi"/>
          <w:sz w:val="24"/>
          <w:szCs w:val="24"/>
        </w:rPr>
        <w:t xml:space="preserve"> pontban meghatározott határidő alól, meghatározva az új határidőt, amennyiben a tulajdonosi, kezelői, üzemeltetői kérdések tisztázása és a nyilatkozat megtételének hiánya, nem megfelelősége a Vállalkozó érdekkörén kívül álló okból nem lehetséges.</w:t>
      </w:r>
    </w:p>
    <w:p w:rsidR="008C7A22" w:rsidRPr="00996A4F" w:rsidRDefault="008C7A22" w:rsidP="0054301F">
      <w:pPr>
        <w:pStyle w:val="lista4szint"/>
        <w:numPr>
          <w:ilvl w:val="0"/>
          <w:numId w:val="4"/>
        </w:numPr>
        <w:rPr>
          <w:rFonts w:asciiTheme="minorHAnsi" w:hAnsiTheme="minorHAnsi" w:cstheme="minorHAnsi"/>
          <w:sz w:val="24"/>
          <w:szCs w:val="24"/>
        </w:rPr>
      </w:pPr>
      <w:r w:rsidRPr="00996A4F">
        <w:rPr>
          <w:rFonts w:asciiTheme="minorHAnsi" w:hAnsiTheme="minorHAnsi" w:cstheme="minorHAnsi"/>
          <w:sz w:val="24"/>
          <w:szCs w:val="24"/>
        </w:rPr>
        <w:t>A Vállalkozó feladata a közvilágítás fejlesztése esetén az áramszolgáltatóhoz történő igénybejelentés teljes körű lebonyolítása, az ahhoz szükséges valamennyi dokumentum beszerzése és biztosítása.</w:t>
      </w:r>
    </w:p>
    <w:p w:rsidR="002E2DF1" w:rsidRDefault="002E2DF1"/>
    <w:sectPr w:rsidR="002E2DF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2B2A" w:rsidRDefault="00282B2A" w:rsidP="0054301F">
      <w:pPr>
        <w:spacing w:after="0" w:line="240" w:lineRule="auto"/>
      </w:pPr>
      <w:r>
        <w:separator/>
      </w:r>
    </w:p>
  </w:endnote>
  <w:endnote w:type="continuationSeparator" w:id="0">
    <w:p w:rsidR="00282B2A" w:rsidRDefault="00282B2A" w:rsidP="00543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2B2A" w:rsidRDefault="00282B2A" w:rsidP="0054301F">
      <w:pPr>
        <w:spacing w:after="0" w:line="240" w:lineRule="auto"/>
      </w:pPr>
      <w:r>
        <w:separator/>
      </w:r>
    </w:p>
  </w:footnote>
  <w:footnote w:type="continuationSeparator" w:id="0">
    <w:p w:rsidR="00282B2A" w:rsidRDefault="00282B2A" w:rsidP="00543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301F" w:rsidRDefault="0054301F" w:rsidP="0054301F">
    <w:pPr>
      <w:pStyle w:val="lfej"/>
      <w:rPr>
        <w:rFonts w:cstheme="minorHAnsi"/>
      </w:rPr>
    </w:pP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ptab w:relativeTo="margin" w:alignment="right" w:leader="none"/>
    </w:r>
    <w:r>
      <w:rPr>
        <w:rFonts w:cstheme="minorHAnsi"/>
      </w:rPr>
      <w:t xml:space="preserve">Melléklet </w:t>
    </w:r>
  </w:p>
  <w:p w:rsidR="0054301F" w:rsidRDefault="0054301F" w:rsidP="0054301F">
    <w:pPr>
      <w:pStyle w:val="lfej"/>
      <w:jc w:val="right"/>
      <w:rPr>
        <w:rFonts w:cstheme="minorHAnsi"/>
      </w:rPr>
    </w:pPr>
    <w:r>
      <w:rPr>
        <w:rFonts w:cstheme="minorHAnsi"/>
      </w:rPr>
      <w:t xml:space="preserve">                  </w:t>
    </w:r>
  </w:p>
  <w:p w:rsidR="0054301F" w:rsidRDefault="0054301F" w:rsidP="0054301F">
    <w:pPr>
      <w:pStyle w:val="lfej"/>
      <w:jc w:val="right"/>
      <w:rPr>
        <w:rFonts w:cstheme="minorHAnsi"/>
      </w:rPr>
    </w:pPr>
    <w:r>
      <w:rPr>
        <w:rFonts w:cstheme="minorHAnsi"/>
      </w:rPr>
      <w:t xml:space="preserve">A VÁLLALKOZÓRA VONATKOZÓ </w:t>
    </w:r>
  </w:p>
  <w:p w:rsidR="0054301F" w:rsidRDefault="0054301F" w:rsidP="0054301F">
    <w:pPr>
      <w:pStyle w:val="lfej"/>
      <w:jc w:val="right"/>
      <w:rPr>
        <w:rFonts w:cstheme="minorHAnsi"/>
      </w:rPr>
    </w:pPr>
    <w:r>
      <w:rPr>
        <w:rFonts w:cstheme="minorHAnsi"/>
      </w:rPr>
      <w:t>EGYEDI SZERZŐDÉSES KÖTELEZETTSÉGEK</w:t>
    </w:r>
  </w:p>
  <w:p w:rsidR="0054301F" w:rsidRDefault="0054301F" w:rsidP="0054301F">
    <w:pPr>
      <w:pStyle w:val="lfej"/>
      <w:jc w:val="right"/>
      <w:rPr>
        <w:rFonts w:cstheme="minorHAnsi"/>
      </w:rPr>
    </w:pPr>
  </w:p>
  <w:p w:rsidR="0054301F" w:rsidRDefault="0054301F" w:rsidP="0054301F">
    <w:pPr>
      <w:pStyle w:val="lfej"/>
      <w:jc w:val="right"/>
      <w:rPr>
        <w:rFonts w:cstheme="minorHAnsi"/>
      </w:rPr>
    </w:pPr>
    <w:r>
      <w:rPr>
        <w:rFonts w:cstheme="minorHAnsi"/>
      </w:rPr>
      <w:t>A VÁLLALKOZÓ FELADATAI A KIVITELEZÉS KÖRÉBEN</w:t>
    </w:r>
  </w:p>
  <w:p w:rsidR="0054301F" w:rsidRDefault="0054301F" w:rsidP="0054301F">
    <w:pPr>
      <w:pStyle w:val="Alcm2"/>
      <w:numPr>
        <w:ilvl w:val="0"/>
        <w:numId w:val="0"/>
      </w:numPr>
      <w:jc w:val="right"/>
      <w:rPr>
        <w:rFonts w:asciiTheme="minorHAnsi" w:hAnsiTheme="minorHAnsi" w:cstheme="minorHAnsi"/>
        <w:b w:val="0"/>
      </w:rPr>
    </w:pPr>
    <w:r>
      <w:rPr>
        <w:rFonts w:asciiTheme="minorHAnsi" w:hAnsiTheme="minorHAnsi" w:cstheme="minorHAnsi"/>
        <w:b w:val="0"/>
      </w:rPr>
      <w:t>Közvilágítás, térvilágítás kiépítése</w:t>
    </w:r>
  </w:p>
  <w:p w:rsidR="0054301F" w:rsidRDefault="0054301F" w:rsidP="0054301F">
    <w:pPr>
      <w:pStyle w:val="lfej"/>
      <w:jc w:val="right"/>
      <w:rPr>
        <w:rFonts w:cstheme="minorHAnsi"/>
      </w:rPr>
    </w:pPr>
  </w:p>
  <w:p w:rsidR="0054301F" w:rsidRDefault="0054301F" w:rsidP="0054301F">
    <w:pPr>
      <w:pStyle w:val="lfej"/>
      <w:jc w:val="right"/>
    </w:pPr>
    <w:r>
      <w:rPr>
        <w:rFonts w:cstheme="minorHAnsi"/>
      </w:rPr>
      <w:t>KIVITELEZÉSI SZERZŐDÉS</w:t>
    </w:r>
  </w:p>
  <w:p w:rsidR="0054301F" w:rsidRDefault="005430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43A1E"/>
    <w:multiLevelType w:val="hybridMultilevel"/>
    <w:tmpl w:val="711CBA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B0166"/>
    <w:multiLevelType w:val="multilevel"/>
    <w:tmpl w:val="887A1FF4"/>
    <w:lvl w:ilvl="0">
      <w:start w:val="5"/>
      <w:numFmt w:val="decimal"/>
      <w:lvlText w:val="%1."/>
      <w:lvlJc w:val="left"/>
      <w:pPr>
        <w:ind w:left="730" w:hanging="730"/>
      </w:pPr>
      <w:rPr>
        <w:b w:val="0"/>
      </w:rPr>
    </w:lvl>
    <w:lvl w:ilvl="1">
      <w:start w:val="19"/>
      <w:numFmt w:val="decimal"/>
      <w:lvlText w:val="%1.%2."/>
      <w:lvlJc w:val="left"/>
      <w:pPr>
        <w:ind w:left="730" w:hanging="730"/>
      </w:pPr>
      <w:rPr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b w:val="0"/>
      </w:rPr>
    </w:lvl>
  </w:abstractNum>
  <w:abstractNum w:abstractNumId="2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5F6D2EF9"/>
    <w:multiLevelType w:val="multilevel"/>
    <w:tmpl w:val="63F8BA20"/>
    <w:lvl w:ilvl="0">
      <w:start w:val="5"/>
      <w:numFmt w:val="decimal"/>
      <w:lvlText w:val="%1."/>
      <w:lvlJc w:val="left"/>
      <w:pPr>
        <w:ind w:left="770" w:hanging="770"/>
      </w:pPr>
    </w:lvl>
    <w:lvl w:ilvl="1">
      <w:start w:val="17"/>
      <w:numFmt w:val="decimal"/>
      <w:lvlText w:val="%1.%2."/>
      <w:lvlJc w:val="left"/>
      <w:pPr>
        <w:ind w:left="770" w:hanging="770"/>
      </w:pPr>
    </w:lvl>
    <w:lvl w:ilvl="2">
      <w:start w:val="1"/>
      <w:numFmt w:val="decimal"/>
      <w:lvlText w:val="%1.%2.%3."/>
      <w:lvlJc w:val="left"/>
      <w:pPr>
        <w:ind w:left="1080" w:hanging="1080"/>
      </w:p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800" w:hanging="180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520" w:hanging="252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5"/>
    </w:lvlOverride>
    <w:lvlOverride w:ilvl="1">
      <w:startOverride w:val="1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A22"/>
    <w:rsid w:val="00282B2A"/>
    <w:rsid w:val="002E2DF1"/>
    <w:rsid w:val="0054301F"/>
    <w:rsid w:val="008C7A22"/>
    <w:rsid w:val="0099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97708"/>
  <w15:chartTrackingRefBased/>
  <w15:docId w15:val="{E9A27399-42C7-490B-BB34-8B69863ED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8C7A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1szint">
    <w:name w:val="Lista 1 szint"/>
    <w:basedOn w:val="Cmsor1"/>
    <w:qFormat/>
    <w:rsid w:val="008C7A22"/>
    <w:pPr>
      <w:keepLines w:val="0"/>
      <w:numPr>
        <w:numId w:val="1"/>
      </w:numPr>
      <w:spacing w:before="360" w:after="160" w:line="240" w:lineRule="auto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qFormat/>
    <w:rsid w:val="008C7A22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Bekezdsalapbettpusa"/>
    <w:link w:val="Lista3szint"/>
    <w:locked/>
    <w:rsid w:val="008C7A22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8C7A22"/>
    <w:pPr>
      <w:numPr>
        <w:ilvl w:val="2"/>
      </w:numPr>
    </w:pPr>
  </w:style>
  <w:style w:type="character" w:customStyle="1" w:styleId="lista4szintChar">
    <w:name w:val="lista 4 szint Char"/>
    <w:basedOn w:val="Lista3szintChar"/>
    <w:link w:val="lista4szint"/>
    <w:locked/>
    <w:rsid w:val="008C7A22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4szint">
    <w:name w:val="lista 4 szint"/>
    <w:basedOn w:val="Lista3szint"/>
    <w:link w:val="lista4szintChar"/>
    <w:qFormat/>
    <w:rsid w:val="008C7A22"/>
    <w:pPr>
      <w:numPr>
        <w:ilvl w:val="3"/>
      </w:numPr>
    </w:pPr>
  </w:style>
  <w:style w:type="paragraph" w:customStyle="1" w:styleId="lista5szint">
    <w:name w:val="lista 5. szint"/>
    <w:basedOn w:val="lista4szint"/>
    <w:qFormat/>
    <w:rsid w:val="008C7A22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8C7A22"/>
    <w:rPr>
      <w:b/>
    </w:rPr>
  </w:style>
  <w:style w:type="character" w:customStyle="1" w:styleId="Cmsor1Char">
    <w:name w:val="Címsor 1 Char"/>
    <w:basedOn w:val="Bekezdsalapbettpusa"/>
    <w:link w:val="Cmsor1"/>
    <w:uiPriority w:val="9"/>
    <w:rsid w:val="008C7A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5430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4301F"/>
  </w:style>
  <w:style w:type="paragraph" w:styleId="llb">
    <w:name w:val="footer"/>
    <w:basedOn w:val="Norml"/>
    <w:link w:val="llbChar"/>
    <w:uiPriority w:val="99"/>
    <w:unhideWhenUsed/>
    <w:rsid w:val="005430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43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71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4</cp:revision>
  <dcterms:created xsi:type="dcterms:W3CDTF">2024-12-16T16:44:00Z</dcterms:created>
  <dcterms:modified xsi:type="dcterms:W3CDTF">2024-12-17T09:03:00Z</dcterms:modified>
</cp:coreProperties>
</file>